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2064" w14:textId="173142D3" w:rsidR="008B1FC7" w:rsidRDefault="00F040A3">
      <w:r>
        <w:t>Minutes of Regular Meeting</w:t>
      </w:r>
    </w:p>
    <w:p w14:paraId="6416CD9C" w14:textId="55793876" w:rsidR="00F040A3" w:rsidRDefault="00F040A3">
      <w:r>
        <w:t>Montmorency County Road Commission</w:t>
      </w:r>
    </w:p>
    <w:p w14:paraId="61DFDB4F" w14:textId="38419A3A" w:rsidR="00F040A3" w:rsidRDefault="00F040A3">
      <w:r>
        <w:t>June 27, 2024; 9:30 a.m.</w:t>
      </w:r>
    </w:p>
    <w:p w14:paraId="2131F0AB" w14:textId="77777777" w:rsidR="00F040A3" w:rsidRDefault="00F040A3"/>
    <w:p w14:paraId="29ACF4E4" w14:textId="37D2B671" w:rsidR="00F040A3" w:rsidRDefault="00F040A3">
      <w:r>
        <w:t>Present:</w:t>
      </w:r>
      <w:r>
        <w:tab/>
        <w:t xml:space="preserve">Commissioners Charles Arbour, Bruno Wojcik and Ted Orm. Staff members in attendance </w:t>
      </w:r>
    </w:p>
    <w:p w14:paraId="0F3A8D9B" w14:textId="61C65E98" w:rsidR="00F040A3" w:rsidRDefault="00F040A3">
      <w:r>
        <w:tab/>
      </w:r>
      <w:r>
        <w:tab/>
        <w:t>were Todd Behring-Managing Director and Tina Whitt-Board Recording Secretary.</w:t>
      </w:r>
      <w:r w:rsidR="0023486F">
        <w:t xml:space="preserve"> Also in</w:t>
      </w:r>
    </w:p>
    <w:p w14:paraId="1DB59D79" w14:textId="46FCC933" w:rsidR="0023486F" w:rsidRDefault="0023486F">
      <w:r>
        <w:tab/>
      </w:r>
      <w:r>
        <w:tab/>
        <w:t>attendance was Donald Edwards-Montmorency County Board of Commissioners.</w:t>
      </w:r>
    </w:p>
    <w:p w14:paraId="7FFC7612" w14:textId="77777777" w:rsidR="00F040A3" w:rsidRDefault="00F040A3"/>
    <w:p w14:paraId="2F6E9176" w14:textId="23A79875" w:rsidR="00F040A3" w:rsidRDefault="00F040A3">
      <w:r>
        <w:t>Absent:</w:t>
      </w:r>
      <w:r>
        <w:tab/>
        <w:t>Bill Koenig-</w:t>
      </w:r>
      <w:r w:rsidR="00863FE4">
        <w:t xml:space="preserve">Probationary </w:t>
      </w:r>
      <w:r>
        <w:t>Superintendent</w:t>
      </w:r>
    </w:p>
    <w:p w14:paraId="398B3003" w14:textId="77777777" w:rsidR="00F040A3" w:rsidRDefault="00F040A3"/>
    <w:p w14:paraId="27ACD7A7" w14:textId="1EBFD035" w:rsidR="00F040A3" w:rsidRDefault="00F040A3">
      <w:r>
        <w:t>The Minutes of the Regular Meeting of June 13, 2024 were presented.</w:t>
      </w:r>
    </w:p>
    <w:p w14:paraId="7386B777" w14:textId="685DAE5C" w:rsidR="00F040A3" w:rsidRDefault="00F040A3">
      <w:r>
        <w:br/>
        <w:t>Motion by</w:t>
      </w:r>
      <w:r w:rsidR="0023486F">
        <w:t xml:space="preserve"> Orm seconded by Wojcik</w:t>
      </w:r>
      <w:r>
        <w:t xml:space="preserve"> that the Minutes of the Regular Meeting of June 13, 2024 be approved as </w:t>
      </w:r>
      <w:r w:rsidR="0023486F">
        <w:t>presented.</w:t>
      </w:r>
    </w:p>
    <w:p w14:paraId="6CBB0D85" w14:textId="77777777" w:rsidR="00F040A3" w:rsidRDefault="00F040A3"/>
    <w:p w14:paraId="00ED6D01" w14:textId="3D3D9172" w:rsidR="00F040A3" w:rsidRDefault="00F040A3">
      <w:r>
        <w:t>All in favor-Motion Carried.</w:t>
      </w:r>
    </w:p>
    <w:p w14:paraId="1C36796C" w14:textId="12D52299" w:rsidR="00F040A3" w:rsidRDefault="00F040A3">
      <w:r>
        <w:br/>
        <w:t xml:space="preserve">Motion by </w:t>
      </w:r>
      <w:r w:rsidR="0023486F">
        <w:t xml:space="preserve">Arbour seconded by Wojcik </w:t>
      </w:r>
      <w:r>
        <w:t>that the following bills be approved for payment:</w:t>
      </w:r>
      <w:r>
        <w:br/>
      </w:r>
      <w:r>
        <w:br/>
        <w:t>See attached.</w:t>
      </w:r>
    </w:p>
    <w:p w14:paraId="25874C68" w14:textId="77777777" w:rsidR="00F040A3" w:rsidRDefault="00F040A3"/>
    <w:p w14:paraId="397DB920" w14:textId="362134B4" w:rsidR="00F040A3" w:rsidRDefault="00F040A3">
      <w:r>
        <w:t>All in favor-Motion Carried.</w:t>
      </w:r>
    </w:p>
    <w:p w14:paraId="2F021EE1" w14:textId="77777777" w:rsidR="00F040A3" w:rsidRDefault="00F040A3"/>
    <w:p w14:paraId="3AEE0DC8" w14:textId="6074261B" w:rsidR="00F040A3" w:rsidRDefault="00F040A3">
      <w:r>
        <w:t>Motion by</w:t>
      </w:r>
      <w:r w:rsidR="0023486F">
        <w:t xml:space="preserve"> </w:t>
      </w:r>
      <w:r w:rsidR="00C61710">
        <w:t>Wojcik seconded by Arbour</w:t>
      </w:r>
      <w:r w:rsidR="004816DE">
        <w:t xml:space="preserve"> that the Commission approve the purchase of (2) two Michigan Scraper Model TMS201underbody scrapers </w:t>
      </w:r>
      <w:r w:rsidR="00C61710">
        <w:t xml:space="preserve">from Heights Machinery, Williamsburg, MI., </w:t>
      </w:r>
      <w:r w:rsidR="004816DE">
        <w:t>at a price of $</w:t>
      </w:r>
      <w:r w:rsidR="00C61710">
        <w:t>17,926.00 each.</w:t>
      </w:r>
    </w:p>
    <w:p w14:paraId="2990E881" w14:textId="77777777" w:rsidR="004816DE" w:rsidRDefault="004816DE"/>
    <w:p w14:paraId="71283B2A" w14:textId="04C62D49" w:rsidR="004816DE" w:rsidRDefault="004816DE">
      <w:r>
        <w:t>All in favor-Motion Carried.</w:t>
      </w:r>
    </w:p>
    <w:p w14:paraId="02CD2B6C" w14:textId="77777777" w:rsidR="0014536B" w:rsidRDefault="0014536B"/>
    <w:p w14:paraId="002487FE" w14:textId="5A12F5F1" w:rsidR="0014536B" w:rsidRDefault="0014536B">
      <w:r>
        <w:t>The Managing Director’s report was as follows:</w:t>
      </w:r>
      <w:r w:rsidR="00C61710">
        <w:t xml:space="preserve"> </w:t>
      </w:r>
      <w:r w:rsidR="005D2DE2">
        <w:t xml:space="preserve">Used equipment sold through Biddergy.com; International tandem sold for $4,550.00 and GMC Sierra sold for $6,300.00, </w:t>
      </w:r>
      <w:r w:rsidR="00C42D9B">
        <w:t xml:space="preserve">Straits Area Council will continue to meet four times a year, CRA would like to amend their by-laws, Atlanta garage monitoring well results were not low enough for EGLE to approve closure of the case, </w:t>
      </w:r>
      <w:r w:rsidR="00627E15">
        <w:t>2024 salt prices will be:</w:t>
      </w:r>
      <w:r w:rsidR="005970A4">
        <w:t xml:space="preserve"> $70.81 per ton for early delivery from Detroit Salt Co. and $71.78 per ton for seasonal backup from Compass Minerals.</w:t>
      </w:r>
    </w:p>
    <w:p w14:paraId="5C2784B6" w14:textId="77777777" w:rsidR="0014536B" w:rsidRDefault="0014536B"/>
    <w:p w14:paraId="728E5C04" w14:textId="469E0251" w:rsidR="0014536B" w:rsidRDefault="0014536B">
      <w:r>
        <w:t xml:space="preserve">Motion by </w:t>
      </w:r>
      <w:r w:rsidR="00586746">
        <w:t>Arbour seconded by Wojcik</w:t>
      </w:r>
      <w:r w:rsidR="00627E15">
        <w:t xml:space="preserve"> </w:t>
      </w:r>
      <w:r>
        <w:t>that the Managing Director’s report be approved.</w:t>
      </w:r>
      <w:r>
        <w:br/>
      </w:r>
      <w:r>
        <w:br/>
        <w:t>All in favor-Motion Carried.</w:t>
      </w:r>
    </w:p>
    <w:p w14:paraId="424D0B16" w14:textId="77777777" w:rsidR="0014536B" w:rsidRDefault="0014536B"/>
    <w:p w14:paraId="7875A472" w14:textId="04484658" w:rsidR="0014536B" w:rsidRDefault="0014536B">
      <w:r>
        <w:t>Commissioners presented Committee updates.</w:t>
      </w:r>
    </w:p>
    <w:p w14:paraId="3E762AA5" w14:textId="77777777" w:rsidR="0014536B" w:rsidRDefault="0014536B"/>
    <w:p w14:paraId="2A43C1A1" w14:textId="71302AE6" w:rsidR="0014536B" w:rsidRDefault="0014536B">
      <w:r>
        <w:t>Motion by</w:t>
      </w:r>
      <w:r w:rsidR="00863FE4">
        <w:t xml:space="preserve"> </w:t>
      </w:r>
      <w:r w:rsidR="007476CA">
        <w:t>Wojcik seconded by Arbour</w:t>
      </w:r>
      <w:r>
        <w:t xml:space="preserve"> that the meeting adjourn at 10:</w:t>
      </w:r>
      <w:r w:rsidR="007476CA">
        <w:t>14</w:t>
      </w:r>
      <w:r w:rsidR="00586746">
        <w:t xml:space="preserve"> a.m.</w:t>
      </w:r>
    </w:p>
    <w:p w14:paraId="67AF550B" w14:textId="77777777" w:rsidR="0014536B" w:rsidRDefault="0014536B"/>
    <w:p w14:paraId="601F7096" w14:textId="2FDC5E9C" w:rsidR="0014536B" w:rsidRDefault="0014536B"/>
    <w:p w14:paraId="3E8DDC0E" w14:textId="03A159B0" w:rsidR="0014536B" w:rsidRDefault="0014536B">
      <w:r>
        <w:t>___________________________________________________</w:t>
      </w:r>
      <w:r>
        <w:tab/>
        <w:t>Approved July 11, 2024</w:t>
      </w:r>
    </w:p>
    <w:p w14:paraId="2716BE91" w14:textId="5E85683F" w:rsidR="0014536B" w:rsidRDefault="0014536B">
      <w:r>
        <w:t>Charles Arbour, Chairman</w:t>
      </w:r>
    </w:p>
    <w:p w14:paraId="0DE3F0D3" w14:textId="77777777" w:rsidR="0014536B" w:rsidRDefault="0014536B"/>
    <w:p w14:paraId="51C657E5" w14:textId="26B95EB7" w:rsidR="0014536B" w:rsidRDefault="0014536B">
      <w:r>
        <w:t>Tina Whitt</w:t>
      </w:r>
    </w:p>
    <w:p w14:paraId="54ED3008" w14:textId="62B01F26" w:rsidR="0014536B" w:rsidRDefault="0014536B">
      <w:r>
        <w:t>Board Recording Secretary</w:t>
      </w:r>
    </w:p>
    <w:sectPr w:rsidR="0014536B" w:rsidSect="00F040A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3"/>
    <w:rsid w:val="0014536B"/>
    <w:rsid w:val="0023486F"/>
    <w:rsid w:val="002E5714"/>
    <w:rsid w:val="003D6373"/>
    <w:rsid w:val="004816DE"/>
    <w:rsid w:val="00586746"/>
    <w:rsid w:val="005970A4"/>
    <w:rsid w:val="005D2DE2"/>
    <w:rsid w:val="00627E15"/>
    <w:rsid w:val="0066175C"/>
    <w:rsid w:val="007476CA"/>
    <w:rsid w:val="00755B45"/>
    <w:rsid w:val="00863FE4"/>
    <w:rsid w:val="008B1FC7"/>
    <w:rsid w:val="00C42D9B"/>
    <w:rsid w:val="00C61710"/>
    <w:rsid w:val="00F0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D996"/>
  <w15:chartTrackingRefBased/>
  <w15:docId w15:val="{05FADA25-C68E-45D3-B8EF-C246217E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12</cp:revision>
  <cp:lastPrinted>2024-07-02T20:12:00Z</cp:lastPrinted>
  <dcterms:created xsi:type="dcterms:W3CDTF">2024-06-26T16:03:00Z</dcterms:created>
  <dcterms:modified xsi:type="dcterms:W3CDTF">2024-07-02T20:12:00Z</dcterms:modified>
</cp:coreProperties>
</file>